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73" w:rsidRDefault="00D94173" w:rsidP="005651B1">
      <w:pPr>
        <w:pStyle w:val="a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>
            <wp:extent cx="6211880" cy="6336000"/>
            <wp:effectExtent l="19050" t="0" r="0" b="0"/>
            <wp:docPr id="1" name="Рисунок 1" descr="C:\Users\школа\Desktop\сайт Уч п\УП ОО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айт Уч п\УП ООО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880" cy="63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1B1" w:rsidRDefault="005651B1" w:rsidP="005651B1">
      <w:pPr>
        <w:pStyle w:val="a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5651B1" w:rsidRDefault="005651B1" w:rsidP="005651B1">
      <w:pPr>
        <w:pStyle w:val="a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1.Общие положения</w:t>
      </w:r>
    </w:p>
    <w:p w:rsidR="005651B1" w:rsidRDefault="005651B1" w:rsidP="005651B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Учебный план  основного общего образования  МБОУ «Татарскомушугинская СОШ им. К.А.Смирновой» (далее – Школа)  является документом, определяющим распределение учебного времени, отводимого на изучение различных учебных предметов обязательной части и части, формируемой участниками образовательного процесса, максимальный объем обязательной нагрузки учащихся, формы  промежуточной аттестации учащихся. </w:t>
      </w:r>
    </w:p>
    <w:p w:rsidR="005651B1" w:rsidRDefault="005651B1" w:rsidP="005651B1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Учебный план основного общего образования (далее – УП ООО)  разработан на основе: 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Конституции Российской Федерации;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Российской Федерации от 29.12.2012 г. № 273 – ФЗ «Об образовании в Российской Федерации», с изменениями;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Российской Федерации «О языках народов Российской Федерации» № 1807-1 от 25.10.1991 г., с изменениями;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Федерального государственного образовательного стандарта основного общего образования (утвержден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 декабря 2010 г. № 1897), с изменениями;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приказа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образования", с изменениями;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 (Приказ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28.12.2018 г. № 345 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образования»), с изменениями; </w:t>
      </w:r>
      <w:proofErr w:type="gramEnd"/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РФ от 29 декабря 2010 г. №189), с изменениями;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 основного общего образования (</w:t>
      </w: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федерального учебно-методического объединения по общему образованию; протокол от 08.04.2015 г. № 1/15);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Конституции Республики Татарстан;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Закона Республики Татарстан </w:t>
      </w:r>
      <w:r>
        <w:rPr>
          <w:rFonts w:ascii="Times New Roman" w:hAnsi="Times New Roman"/>
          <w:sz w:val="24"/>
          <w:szCs w:val="24"/>
          <w:shd w:val="clear" w:color="auto" w:fill="FFFFFF"/>
        </w:rPr>
        <w:t>от 08.07.1992 г.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1560-XII. </w:t>
      </w:r>
      <w:r>
        <w:rPr>
          <w:rFonts w:ascii="Times New Roman" w:hAnsi="Times New Roman"/>
          <w:sz w:val="24"/>
          <w:szCs w:val="24"/>
        </w:rPr>
        <w:t>«О государственных языках Республики Татарстан и других языках в Республике Татарстан»;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письма Минобразования России от 25.05.2015 г. № 08-761 «Об изучении предметных областей: «Основы религиозных культур и светской этики» и «Основы духовно-нравственной культуры народов России»»;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письма 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19.01.18 №08-96 «Методические рекомендации для органов исполнительной власти субъектов Российской Федерации по совершенствованию процесса реализации комплексного учебного курса «Основы религиозных культур и светской этики» и предметной области «Основы духовно-нравственной культуры народов России</w:t>
      </w:r>
      <w:r>
        <w:rPr>
          <w:rFonts w:ascii="Times New Roman" w:hAnsi="Times New Roman"/>
          <w:color w:val="444444"/>
          <w:sz w:val="24"/>
          <w:szCs w:val="24"/>
        </w:rPr>
        <w:t>».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письма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17.05.2018г №08-1214 «Об изучении второго иностранного языка в соответствии с ФГОС»;</w:t>
      </w:r>
    </w:p>
    <w:p w:rsidR="005651B1" w:rsidRDefault="005651B1" w:rsidP="005651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письма Мо и Н РТ от 01.09.2018г. №8408/18 «Об изучении родных языков».</w:t>
      </w:r>
    </w:p>
    <w:p w:rsidR="005651B1" w:rsidRDefault="005651B1" w:rsidP="005651B1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УП ООО Школы разработан на основе Примерного недельного учебного плана основного общего образования, вариант 5.</w:t>
      </w:r>
    </w:p>
    <w:p w:rsidR="005651B1" w:rsidRDefault="005651B1" w:rsidP="005651B1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Содержание и структура учебного плана ООП основного общего образования определяется требованиями ФГОС ООО, целями, задачами и спецификой образовательной деятельности Школы, сформулированными в её Уставе и  ООП ООО. </w:t>
      </w:r>
    </w:p>
    <w:p w:rsidR="005651B1" w:rsidRDefault="005651B1" w:rsidP="005651B1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На уровне основного общего образования обеспечивается следующий режим организации образовательной деятельности.</w:t>
      </w:r>
    </w:p>
    <w:p w:rsidR="005651B1" w:rsidRDefault="005651B1" w:rsidP="005651B1">
      <w:pPr>
        <w:spacing w:after="0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учебного года в 5-8 классах – 35 учебных  недель, в 9 классе – 34 недели.</w:t>
      </w:r>
    </w:p>
    <w:p w:rsidR="005651B1" w:rsidRDefault="005651B1" w:rsidP="005651B1">
      <w:pPr>
        <w:spacing w:after="0"/>
        <w:ind w:lef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Обязательная недельная  нагрузка учащихся-при 6-дневной учебной неделе:</w:t>
      </w:r>
    </w:p>
    <w:p w:rsidR="005651B1" w:rsidRDefault="005651B1" w:rsidP="005651B1">
      <w:pPr>
        <w:spacing w:after="0"/>
        <w:ind w:left="142"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8"/>
        <w:gridCol w:w="2127"/>
        <w:gridCol w:w="1607"/>
        <w:gridCol w:w="1939"/>
        <w:gridCol w:w="1984"/>
      </w:tblGrid>
      <w:tr w:rsidR="005651B1" w:rsidTr="005651B1">
        <w:trPr>
          <w:trHeight w:val="25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51B1" w:rsidRDefault="005651B1">
            <w:pPr>
              <w:spacing w:after="0"/>
              <w:ind w:left="142" w:firstLine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51B1" w:rsidRDefault="005651B1">
            <w:pPr>
              <w:spacing w:after="0"/>
              <w:ind w:left="142" w:firstLine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 класс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5651B1" w:rsidTr="005651B1">
        <w:trPr>
          <w:trHeight w:val="25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51B1" w:rsidRDefault="005651B1">
            <w:pPr>
              <w:spacing w:after="0"/>
              <w:ind w:left="142" w:firstLine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 часа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51B1" w:rsidRDefault="005651B1">
            <w:pPr>
              <w:spacing w:after="0"/>
              <w:ind w:left="142" w:firstLine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 часа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часов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часов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часов</w:t>
            </w:r>
          </w:p>
        </w:tc>
      </w:tr>
    </w:tbl>
    <w:p w:rsidR="005651B1" w:rsidRDefault="005651B1" w:rsidP="005651B1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уроков в 5-9 классах 4</w:t>
      </w:r>
      <w:r w:rsidR="00A3026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минут.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Предусматривается ознакомление родителей (законных представителей) учащихся с учебным планом, разработанным на нормативный срок освоения ООП ООО/перспективным (отметка - в заявлении), и согласование учебного плана (части, формируемой участниками образовательных отношений), составленного на текущий учебный год/годового (отметка - в протоколе родительского собрания).</w:t>
      </w:r>
    </w:p>
    <w:p w:rsidR="005651B1" w:rsidRDefault="005651B1" w:rsidP="005651B1">
      <w:pPr>
        <w:pStyle w:val="a6"/>
        <w:numPr>
          <w:ilvl w:val="0"/>
          <w:numId w:val="4"/>
        </w:numPr>
        <w:ind w:left="0" w:firstLine="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Специфика учебного плана ООП основного общего образования Школы.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Школа  при реализации УП ООО  обеспечивает  выполнение обязательных требований ФГОС ООО к результатам освоения основных образовательных программ основного общего образования.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2.2. В УП ООО Школы входят следующие обязательные предметные области: «Русский язык и литература», «Родной язык и родная литература», «Иностранные языки», «Математика и информатика», «Основы духовно-нравственной культуры народов России», «Общественно-научные предметы», «</w:t>
      </w:r>
      <w:proofErr w:type="spellStart"/>
      <w:r>
        <w:rPr>
          <w:rFonts w:ascii="Times New Roman" w:hAnsi="Times New Roman"/>
          <w:sz w:val="24"/>
          <w:szCs w:val="24"/>
        </w:rPr>
        <w:t>Естественно-научные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предметы», «Искусство», «Технология», «Физическая культура и основы безопасности жизнедеятельности».</w:t>
      </w:r>
      <w:r>
        <w:rPr>
          <w:rFonts w:ascii="Times New Roman" w:hAnsi="Times New Roman"/>
          <w:sz w:val="24"/>
          <w:szCs w:val="24"/>
        </w:rPr>
        <w:tab/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Предметная область «Русский язык и литература» включает следующие учебные предметы: Р</w:t>
      </w:r>
      <w:r>
        <w:rPr>
          <w:rFonts w:ascii="Times New Roman" w:hAnsi="Times New Roman"/>
          <w:vanish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усский язык( в объеме 732 ч. на уровне ), Литература( в объеме 452 ч на уровне).</w:t>
      </w:r>
    </w:p>
    <w:p w:rsidR="005651B1" w:rsidRDefault="005651B1" w:rsidP="005651B1">
      <w:pPr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заявлениям родителей (законных представителей) о выборе изучения родного языка из числа языков народов РФ, в учебном плане предусмотрены учебные предметы Родной язык (татарский) и Родная литература(татарская) в 5-9 классах.</w:t>
      </w:r>
    </w:p>
    <w:p w:rsidR="005651B1" w:rsidRDefault="005651B1" w:rsidP="005651B1">
      <w:pPr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Часы, отведенные на преподаван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ие учебного предмета «Иностранный язык» (английский), составляют 3 часа в неделю во всех классах данного уровня обучения. 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учебного предмета «Второй иностранный язык» (немецкий) предполагает применение коммуникативного подхода в обучении иностранному языку. Изучается в объеме 2 часов в 9 классе; используется 1 час из части, формируемой участниками образовательных отношений УП, и 1 час из 3 часов, предусмотренных на изучение родного языка(татарского).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предметную область «Математика и информатика» входят: </w:t>
      </w:r>
      <w:r>
        <w:rPr>
          <w:rFonts w:ascii="Times New Roman" w:hAnsi="Times New Roman"/>
          <w:spacing w:val="1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pacing w:val="-6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ка, Алгебра, Геометрия, Информатика. </w:t>
      </w:r>
      <w:r>
        <w:rPr>
          <w:rFonts w:ascii="Times New Roman" w:hAnsi="Times New Roman"/>
          <w:spacing w:val="3"/>
          <w:sz w:val="24"/>
          <w:szCs w:val="24"/>
        </w:rPr>
        <w:t>Учебный предмет «Математика»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2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"/>
          <w:sz w:val="24"/>
          <w:szCs w:val="24"/>
        </w:rPr>
        <w:t xml:space="preserve"> в 5-6  классах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pacing w:val="5"/>
          <w:sz w:val="24"/>
          <w:szCs w:val="24"/>
        </w:rPr>
        <w:t>ъ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5</w:t>
      </w:r>
      <w:r>
        <w:rPr>
          <w:rFonts w:ascii="Times New Roman" w:hAnsi="Times New Roman"/>
          <w:spacing w:val="1"/>
          <w:sz w:val="24"/>
          <w:szCs w:val="24"/>
        </w:rPr>
        <w:t xml:space="preserve"> ч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в в </w:t>
      </w:r>
      <w:r>
        <w:rPr>
          <w:rFonts w:ascii="Times New Roman" w:hAnsi="Times New Roman"/>
          <w:spacing w:val="-2"/>
          <w:sz w:val="24"/>
          <w:szCs w:val="24"/>
        </w:rPr>
        <w:t>не</w:t>
      </w:r>
      <w:r>
        <w:rPr>
          <w:rFonts w:ascii="Times New Roman" w:hAnsi="Times New Roman"/>
          <w:spacing w:val="2"/>
          <w:sz w:val="24"/>
          <w:szCs w:val="24"/>
        </w:rPr>
        <w:t>д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лю, в 7-9 классах изучаются учебные предметы «Алгебра» в объеме 3 часов  и «Геометрия» - 2 часов в неделю.  Учебный предмет  «Информатика» изучается в 7-9 классах в объеме 1 часа в  неделю.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Предметная область «Основы духовно-нравственной культуры народов России» представлена в учебном плане в  объеме 1 часа в неделю в 5 классе(1 /35 ч. из части, формируемой участниками образовательных отношений УП)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Предметная область «Общественно - научные предметы» представлена в учебном плане учебными предметами: «История России. Всеобщая история», «Обществознание», «География». 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««История России. Всеобщая история»  изучается в 5-9 классах по 2 часа в неделю.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«Обществознание» изучается в 6-9 классах по 1-му часу в неделю.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предмет «География» преподается в 5-6 классах в объеме 1 часа в неделю, в 7-9 классах – 2 часа в неделю.      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Предметная область </w:t>
      </w:r>
      <w:r>
        <w:rPr>
          <w:rFonts w:ascii="Times New Roman" w:hAnsi="Times New Roman"/>
          <w:spacing w:val="-6"/>
          <w:sz w:val="24"/>
          <w:szCs w:val="24"/>
        </w:rPr>
        <w:t>«Е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-2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6"/>
          <w:sz w:val="24"/>
          <w:szCs w:val="24"/>
        </w:rPr>
        <w:t>в</w:t>
      </w:r>
      <w:r>
        <w:rPr>
          <w:rFonts w:ascii="Times New Roman" w:hAnsi="Times New Roman"/>
          <w:spacing w:val="-6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о – 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1"/>
          <w:sz w:val="24"/>
          <w:szCs w:val="24"/>
        </w:rPr>
        <w:t>ны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2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6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д</w:t>
      </w:r>
      <w:r>
        <w:rPr>
          <w:rFonts w:ascii="Times New Roman" w:hAnsi="Times New Roman"/>
          <w:spacing w:val="4"/>
          <w:sz w:val="24"/>
          <w:szCs w:val="24"/>
        </w:rPr>
        <w:t>м</w:t>
      </w:r>
      <w:r>
        <w:rPr>
          <w:rFonts w:ascii="Times New Roman" w:hAnsi="Times New Roman"/>
          <w:spacing w:val="-6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3"/>
          <w:sz w:val="24"/>
          <w:szCs w:val="24"/>
        </w:rPr>
        <w:t xml:space="preserve">ы»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едс</w:t>
      </w:r>
      <w:r>
        <w:rPr>
          <w:rFonts w:ascii="Times New Roman" w:hAnsi="Times New Roman"/>
          <w:spacing w:val="3"/>
          <w:sz w:val="24"/>
          <w:szCs w:val="24"/>
        </w:rPr>
        <w:t>та</w:t>
      </w:r>
      <w:r>
        <w:rPr>
          <w:rFonts w:ascii="Times New Roman" w:hAnsi="Times New Roman"/>
          <w:spacing w:val="2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 xml:space="preserve">на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2"/>
          <w:sz w:val="24"/>
          <w:szCs w:val="24"/>
        </w:rPr>
        <w:t>д</w:t>
      </w:r>
      <w:r>
        <w:rPr>
          <w:rFonts w:ascii="Times New Roman" w:hAnsi="Times New Roman"/>
          <w:spacing w:val="4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 xml:space="preserve">ами: «Физика», </w:t>
      </w:r>
      <w:r>
        <w:rPr>
          <w:rFonts w:ascii="Times New Roman" w:hAnsi="Times New Roman"/>
          <w:sz w:val="24"/>
          <w:szCs w:val="24"/>
        </w:rPr>
        <w:t xml:space="preserve">«Химия», </w:t>
      </w:r>
      <w:r>
        <w:rPr>
          <w:rFonts w:ascii="Times New Roman" w:hAnsi="Times New Roman"/>
          <w:spacing w:val="-4"/>
          <w:sz w:val="24"/>
          <w:szCs w:val="24"/>
        </w:rPr>
        <w:t>«Б</w:t>
      </w:r>
      <w:r>
        <w:rPr>
          <w:rFonts w:ascii="Times New Roman" w:hAnsi="Times New Roman"/>
          <w:spacing w:val="6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я». </w:t>
      </w:r>
      <w:r>
        <w:rPr>
          <w:rFonts w:ascii="Times New Roman" w:hAnsi="Times New Roman"/>
          <w:sz w:val="24"/>
          <w:szCs w:val="24"/>
        </w:rPr>
        <w:t xml:space="preserve">Изучение данной области обеспечивает формирование целостной научной картины мира. 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предмет «Физика» преподается в объеме 2 часов в неделю в 7-8  классах, в 9 классе - 3 часа. 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предмет «Химия» преподается в объеме 2-х часов в неделю в 8-9-х классах. 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«Биология» преподается в объеме 1 часа в неделю в 5-7 классах и в объеме 2-х часов в 8-9-х классах.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pacing w:val="-1"/>
          <w:sz w:val="24"/>
          <w:szCs w:val="24"/>
        </w:rPr>
        <w:t>ед</w:t>
      </w:r>
      <w:r>
        <w:rPr>
          <w:rFonts w:ascii="Times New Roman" w:hAnsi="Times New Roman"/>
          <w:spacing w:val="3"/>
          <w:sz w:val="24"/>
          <w:szCs w:val="24"/>
        </w:rPr>
        <w:t>м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я </w:t>
      </w:r>
      <w:r>
        <w:rPr>
          <w:rFonts w:ascii="Times New Roman" w:hAnsi="Times New Roman"/>
          <w:spacing w:val="-3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-3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2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к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» п</w:t>
      </w:r>
      <w:r>
        <w:rPr>
          <w:rFonts w:ascii="Times New Roman" w:hAnsi="Times New Roman"/>
          <w:spacing w:val="5"/>
          <w:sz w:val="24"/>
          <w:szCs w:val="24"/>
        </w:rPr>
        <w:t>р</w:t>
      </w:r>
      <w:r>
        <w:rPr>
          <w:rFonts w:ascii="Times New Roman" w:hAnsi="Times New Roman"/>
          <w:spacing w:val="-6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дст</w:t>
      </w:r>
      <w:r>
        <w:rPr>
          <w:rFonts w:ascii="Times New Roman" w:hAnsi="Times New Roman"/>
          <w:spacing w:val="2"/>
          <w:sz w:val="24"/>
          <w:szCs w:val="24"/>
        </w:rPr>
        <w:t>ав</w:t>
      </w:r>
      <w:r>
        <w:rPr>
          <w:rFonts w:ascii="Times New Roman" w:hAnsi="Times New Roman"/>
          <w:spacing w:val="1"/>
          <w:sz w:val="24"/>
          <w:szCs w:val="24"/>
        </w:rPr>
        <w:t>л</w:t>
      </w:r>
      <w:r>
        <w:rPr>
          <w:rFonts w:ascii="Times New Roman" w:hAnsi="Times New Roman"/>
          <w:spacing w:val="-6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еб</w:t>
      </w:r>
      <w:r>
        <w:rPr>
          <w:rFonts w:ascii="Times New Roman" w:hAnsi="Times New Roman"/>
          <w:spacing w:val="1"/>
          <w:sz w:val="24"/>
          <w:szCs w:val="24"/>
        </w:rPr>
        <w:t>ным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2"/>
          <w:sz w:val="24"/>
          <w:szCs w:val="24"/>
        </w:rPr>
        <w:t>д</w:t>
      </w:r>
      <w:r>
        <w:rPr>
          <w:rFonts w:ascii="Times New Roman" w:hAnsi="Times New Roman"/>
          <w:spacing w:val="4"/>
          <w:sz w:val="24"/>
          <w:szCs w:val="24"/>
        </w:rPr>
        <w:t>м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ми </w:t>
      </w:r>
      <w:r>
        <w:rPr>
          <w:rFonts w:ascii="Times New Roman" w:hAnsi="Times New Roman"/>
          <w:spacing w:val="1"/>
          <w:sz w:val="24"/>
          <w:szCs w:val="24"/>
        </w:rPr>
        <w:t>– «М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ыка» в 5-8 классах – 1 час в неделю, 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«Из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6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ль</w:t>
      </w:r>
      <w:r>
        <w:rPr>
          <w:rFonts w:ascii="Times New Roman" w:hAnsi="Times New Roman"/>
          <w:spacing w:val="3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ое</w:t>
      </w:r>
      <w:r>
        <w:rPr>
          <w:rFonts w:ascii="Times New Roman" w:hAnsi="Times New Roman"/>
          <w:spacing w:val="2"/>
          <w:sz w:val="24"/>
          <w:szCs w:val="24"/>
        </w:rPr>
        <w:t xml:space="preserve"> и</w:t>
      </w:r>
      <w:r>
        <w:rPr>
          <w:rFonts w:ascii="Times New Roman" w:hAnsi="Times New Roman"/>
          <w:spacing w:val="-1"/>
          <w:sz w:val="24"/>
          <w:szCs w:val="24"/>
        </w:rPr>
        <w:t>ск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-2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5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pacing w:val="3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 1</w:t>
      </w:r>
      <w:r>
        <w:rPr>
          <w:rFonts w:ascii="Times New Roman" w:hAnsi="Times New Roman"/>
          <w:spacing w:val="1"/>
          <w:sz w:val="24"/>
          <w:szCs w:val="24"/>
        </w:rPr>
        <w:t xml:space="preserve"> ч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су</w:t>
      </w:r>
      <w:r>
        <w:rPr>
          <w:rFonts w:ascii="Times New Roman" w:hAnsi="Times New Roman"/>
          <w:spacing w:val="-2"/>
          <w:sz w:val="24"/>
          <w:szCs w:val="24"/>
        </w:rPr>
        <w:t xml:space="preserve"> в 5-7 классах.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изучение учебного предмета «Технология» в 5-7 классах предусмотрено по 2 часа в неделю, в 8 классе 1 час. 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преподавание учебного предмета «Физическая культура» в 5-9 классах отведено по 3 часа в неделю. «Физическая культура» обеспечивает двигательную активность учащихся, осуществляет подготовку к выполнению нормативов Всероссийского физкультурно-спортивного комплекса «Готов к труду и обороне» (ГТО).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удовлетворения биологической потребности в движении независимо от возраста учащихся проводятся не менее 3-ех учебных занятий физической культурой (в урочной и внеурочной форме) в неделю, предусмотренных в объеме общей недельной нагрузки (Постановление Главного государственного санитарного врача РФ от 24 ноября 2015 </w:t>
      </w:r>
      <w:proofErr w:type="spellStart"/>
      <w:r>
        <w:rPr>
          <w:rFonts w:ascii="Times New Roman" w:hAnsi="Times New Roman"/>
          <w:sz w:val="24"/>
          <w:szCs w:val="24"/>
        </w:rPr>
        <w:t>г.№</w:t>
      </w:r>
      <w:proofErr w:type="spellEnd"/>
      <w:r>
        <w:rPr>
          <w:rFonts w:ascii="Times New Roman" w:hAnsi="Times New Roman"/>
          <w:sz w:val="24"/>
          <w:szCs w:val="24"/>
        </w:rPr>
        <w:t xml:space="preserve"> 81. Пункт 10.20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2.4.2.2821-10).</w:t>
      </w:r>
    </w:p>
    <w:p w:rsidR="005651B1" w:rsidRDefault="005651B1" w:rsidP="005651B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7-8 классах по 1 часу из части, формируемой</w:t>
      </w:r>
      <w:r>
        <w:rPr>
          <w:rFonts w:ascii="Times New Roman" w:hAnsi="Times New Roman"/>
          <w:bCs/>
          <w:sz w:val="24"/>
          <w:szCs w:val="24"/>
        </w:rPr>
        <w:t xml:space="preserve">  участниками образовательных отношений, передается на увеличение учебных часов учебного предмета из обязательной части (ФЗК). В 5-6, 9 классах дополнительно к 2 часам, предусмотренным в УП, используется по 1 часу из часов, предусмотренных на внеурочную деятельность. </w:t>
      </w:r>
    </w:p>
    <w:tbl>
      <w:tblPr>
        <w:tblStyle w:val="a7"/>
        <w:tblW w:w="9405" w:type="dxa"/>
        <w:tblLayout w:type="fixed"/>
        <w:tblLook w:val="04A0"/>
      </w:tblPr>
      <w:tblGrid>
        <w:gridCol w:w="3229"/>
        <w:gridCol w:w="993"/>
        <w:gridCol w:w="993"/>
        <w:gridCol w:w="993"/>
        <w:gridCol w:w="992"/>
        <w:gridCol w:w="1163"/>
        <w:gridCol w:w="1042"/>
      </w:tblGrid>
      <w:tr w:rsidR="005651B1" w:rsidTr="00A30269">
        <w:trPr>
          <w:trHeight w:val="218"/>
        </w:trPr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</w:tr>
      <w:tr w:rsidR="005651B1" w:rsidTr="00A30269">
        <w:trPr>
          <w:trHeight w:val="217"/>
        </w:trPr>
        <w:tc>
          <w:tcPr>
            <w:tcW w:w="3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1B1" w:rsidTr="00A30269">
        <w:trPr>
          <w:trHeight w:val="43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Обязательная часть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2/68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10/348</w:t>
            </w:r>
          </w:p>
        </w:tc>
      </w:tr>
      <w:tr w:rsidR="005651B1" w:rsidTr="00A30269">
        <w:trPr>
          <w:trHeight w:val="4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2/70</w:t>
            </w:r>
          </w:p>
        </w:tc>
      </w:tr>
    </w:tbl>
    <w:p w:rsidR="005651B1" w:rsidRDefault="005651B1" w:rsidP="005651B1">
      <w:pPr>
        <w:spacing w:after="0"/>
        <w:ind w:firstLine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651B1" w:rsidRDefault="005651B1" w:rsidP="005651B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ОБЖ изучается в 8-9 классах в объеме 69 часов.</w:t>
      </w:r>
    </w:p>
    <w:p w:rsidR="005651B1" w:rsidRDefault="005651B1" w:rsidP="005651B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2.3.Часть, формируемая участниками образовательных отношений, используется следующим образом:</w:t>
      </w:r>
    </w:p>
    <w:p w:rsidR="005651B1" w:rsidRDefault="005651B1" w:rsidP="005651B1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Ind w:w="142" w:type="dxa"/>
        <w:tblLook w:val="04A0"/>
      </w:tblPr>
      <w:tblGrid>
        <w:gridCol w:w="1817"/>
        <w:gridCol w:w="1561"/>
        <w:gridCol w:w="1466"/>
        <w:gridCol w:w="1519"/>
        <w:gridCol w:w="1519"/>
        <w:gridCol w:w="1547"/>
      </w:tblGrid>
      <w:tr w:rsidR="005651B1" w:rsidTr="005651B1"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51B1" w:rsidTr="005651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651B1" w:rsidTr="005651B1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Предусмотрено в УП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51B1" w:rsidTr="005651B1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Использовано:</w:t>
            </w:r>
          </w:p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-на введение и увеличение часов на учебные предметы из </w:t>
            </w:r>
            <w:r>
              <w:rPr>
                <w:rFonts w:ascii="Times New Roman" w:hAnsi="Times New Roman"/>
              </w:rPr>
              <w:lastRenderedPageBreak/>
              <w:t>обязательной части;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1(ОДНКНР)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1(ФЗК)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1(ФЗК)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вт.ин.яз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651B1" w:rsidTr="005651B1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спец.уч.курс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651B1" w:rsidRDefault="005651B1" w:rsidP="005651B1">
      <w:pPr>
        <w:spacing w:after="0"/>
        <w:ind w:left="142" w:firstLine="56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651B1" w:rsidRDefault="005651B1" w:rsidP="005651B1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Изучаются специальные учебные курсы ( по выбору участников образовательных отношений):</w:t>
      </w:r>
      <w:r>
        <w:rPr>
          <w:rFonts w:ascii="Times New Roman" w:hAnsi="Times New Roman"/>
          <w:color w:val="FF0000"/>
          <w:sz w:val="24"/>
          <w:szCs w:val="24"/>
        </w:rPr>
        <w:t xml:space="preserve">       </w:t>
      </w:r>
    </w:p>
    <w:p w:rsidR="005651B1" w:rsidRDefault="005651B1" w:rsidP="005651B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класс (1час): Биология: «Экология животных»;      </w:t>
      </w:r>
    </w:p>
    <w:p w:rsidR="005651B1" w:rsidRDefault="005651B1" w:rsidP="005651B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класс (1 час): Русский язык: «Трудные случаи орфографии и пунктуации »         </w:t>
      </w: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 .В соответствии со статьей 58 Федерального закона «Об образовании  в Российской Федерации» от 29.12.2012 г. № 273- ФЗ освоение образовательной программы общего образования соответствующего уровня, в том числе отдельной части или всего объема учебного предмета, курса вышеуказанной образовательной программы, сопровождается промежуточной аттестацией учащихся 5-9 классов, проводимой в соответствии с Положением о формах, периодичности, порядке текущего контроля успеваемости и промежуточной аттестации учащихся в формах, установленных учебным планом.</w:t>
      </w: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С целью контроля достижения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 в конце учебного года проводится групповая  или индивидуальная (5-8 классы) и индивидуальная(9 класс)  защита проекта по учебным предметам УП.</w:t>
      </w: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269" w:rsidRDefault="00A30269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269" w:rsidRDefault="00A30269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5651B1" w:rsidP="005651B1">
      <w:pPr>
        <w:spacing w:after="0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51B1" w:rsidRDefault="00A30269" w:rsidP="005651B1">
      <w:pPr>
        <w:spacing w:after="0" w:line="240" w:lineRule="auto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I</w:t>
      </w:r>
      <w:r w:rsidR="005651B1">
        <w:rPr>
          <w:rFonts w:ascii="Times New Roman" w:hAnsi="Times New Roman"/>
          <w:b/>
          <w:lang w:val="en-US"/>
        </w:rPr>
        <w:t>I</w:t>
      </w:r>
      <w:r w:rsidR="005651B1">
        <w:rPr>
          <w:rFonts w:ascii="Times New Roman" w:hAnsi="Times New Roman"/>
          <w:b/>
        </w:rPr>
        <w:t>.Сетка часов учебного плана основного общего образования(ФГОС, 5-9 классы).</w:t>
      </w:r>
    </w:p>
    <w:p w:rsidR="005651B1" w:rsidRDefault="005651B1" w:rsidP="005651B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Вариант 5 </w:t>
      </w:r>
    </w:p>
    <w:p w:rsidR="005651B1" w:rsidRDefault="005651B1" w:rsidP="005651B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7"/>
        <w:gridCol w:w="2109"/>
        <w:gridCol w:w="967"/>
        <w:gridCol w:w="924"/>
        <w:gridCol w:w="948"/>
        <w:gridCol w:w="993"/>
        <w:gridCol w:w="917"/>
        <w:gridCol w:w="1070"/>
      </w:tblGrid>
      <w:tr w:rsidR="005651B1" w:rsidTr="005651B1">
        <w:trPr>
          <w:trHeight w:val="85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Предметные области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Учебные</w:t>
            </w:r>
          </w:p>
          <w:p w:rsidR="005651B1" w:rsidRDefault="005651B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предметы</w:t>
            </w:r>
          </w:p>
          <w:p w:rsidR="005651B1" w:rsidRDefault="005651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Классы</w:t>
            </w:r>
          </w:p>
        </w:tc>
        <w:tc>
          <w:tcPr>
            <w:tcW w:w="4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Количество часов в неделю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5651B1" w:rsidTr="005651B1">
        <w:trPr>
          <w:trHeight w:val="404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V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VI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VII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VIII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IX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</w:tr>
      <w:tr w:rsidR="005651B1" w:rsidTr="005651B1">
        <w:trPr>
          <w:trHeight w:val="230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lang w:eastAsia="en-US"/>
              </w:rPr>
            </w:pPr>
            <w:r>
              <w:rPr>
                <w:rFonts w:ascii="Times New Roman" w:hAnsi="Times New Roman"/>
                <w:bCs/>
                <w:i/>
              </w:rPr>
              <w:t>Обязательная часть</w:t>
            </w:r>
          </w:p>
        </w:tc>
        <w:tc>
          <w:tcPr>
            <w:tcW w:w="5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5651B1" w:rsidTr="005651B1">
        <w:trPr>
          <w:trHeight w:val="212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Русский язык и литература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Русский язык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5</w:t>
            </w:r>
            <w:r>
              <w:rPr>
                <w:rFonts w:ascii="Times New Roman" w:hAnsi="Times New Roman"/>
                <w:bCs/>
                <w:lang w:val="en-US"/>
              </w:rPr>
              <w:t>/175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6</w:t>
            </w:r>
            <w:r>
              <w:rPr>
                <w:rFonts w:ascii="Times New Roman" w:hAnsi="Times New Roman"/>
                <w:bCs/>
                <w:lang w:val="en-US"/>
              </w:rPr>
              <w:t>/210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4</w:t>
            </w:r>
            <w:r>
              <w:rPr>
                <w:rFonts w:ascii="Times New Roman" w:hAnsi="Times New Roman"/>
                <w:bCs/>
                <w:lang w:val="en-US"/>
              </w:rPr>
              <w:t>/140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 /102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21/732</w:t>
            </w:r>
          </w:p>
        </w:tc>
      </w:tr>
      <w:tr w:rsidR="005651B1" w:rsidTr="005651B1">
        <w:trPr>
          <w:trHeight w:val="62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Литература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  <w:lang w:val="en-US"/>
              </w:rPr>
              <w:t>/105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  <w:lang w:val="en-US"/>
              </w:rPr>
              <w:t>/105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13/452</w:t>
            </w:r>
          </w:p>
        </w:tc>
      </w:tr>
      <w:tr w:rsidR="005651B1" w:rsidTr="005651B1">
        <w:trPr>
          <w:trHeight w:val="255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 xml:space="preserve">Родной язык и родная литература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 xml:space="preserve">Родной язык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  <w:lang w:val="en-US"/>
              </w:rPr>
              <w:t>/105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3/105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12/418</w:t>
            </w:r>
          </w:p>
        </w:tc>
      </w:tr>
      <w:tr w:rsidR="005651B1" w:rsidTr="005651B1">
        <w:trPr>
          <w:trHeight w:val="255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Родная литература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10/338</w:t>
            </w:r>
          </w:p>
        </w:tc>
      </w:tr>
      <w:tr w:rsidR="005651B1" w:rsidTr="005651B1">
        <w:trPr>
          <w:trHeight w:val="104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Иностранные языки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Иностранный язык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  <w:lang w:val="en-US"/>
              </w:rPr>
              <w:t>/105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  <w:lang w:val="en-US"/>
              </w:rPr>
              <w:t>/105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  <w:lang w:val="en-US"/>
              </w:rPr>
              <w:t>/105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15/522</w:t>
            </w:r>
          </w:p>
        </w:tc>
      </w:tr>
      <w:tr w:rsidR="005651B1" w:rsidTr="005651B1">
        <w:trPr>
          <w:trHeight w:val="349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Второй иностранный язык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</w:tr>
      <w:tr w:rsidR="005651B1" w:rsidTr="005651B1">
        <w:trPr>
          <w:trHeight w:val="201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lastRenderedPageBreak/>
              <w:t>Математика и информатика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Математика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5</w:t>
            </w:r>
            <w:r>
              <w:rPr>
                <w:rFonts w:ascii="Times New Roman" w:hAnsi="Times New Roman"/>
                <w:bCs/>
                <w:lang w:val="en-US"/>
              </w:rPr>
              <w:t>/175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5</w:t>
            </w:r>
            <w:r>
              <w:rPr>
                <w:rFonts w:ascii="Times New Roman" w:hAnsi="Times New Roman"/>
                <w:bCs/>
                <w:lang w:val="en-US"/>
              </w:rPr>
              <w:t>/175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10/350</w:t>
            </w:r>
          </w:p>
        </w:tc>
      </w:tr>
      <w:tr w:rsidR="005651B1" w:rsidTr="005651B1">
        <w:trPr>
          <w:trHeight w:val="62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Алгебра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  <w:lang w:val="en-US"/>
              </w:rPr>
              <w:t>/105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9/312</w:t>
            </w:r>
          </w:p>
        </w:tc>
      </w:tr>
      <w:tr w:rsidR="005651B1" w:rsidTr="005651B1">
        <w:trPr>
          <w:trHeight w:val="159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Геометрия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6/208</w:t>
            </w:r>
          </w:p>
        </w:tc>
      </w:tr>
      <w:tr w:rsidR="005651B1" w:rsidTr="005651B1">
        <w:trPr>
          <w:trHeight w:val="149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Информатика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3/104</w:t>
            </w:r>
          </w:p>
        </w:tc>
      </w:tr>
      <w:tr w:rsidR="005651B1" w:rsidTr="005651B1">
        <w:trPr>
          <w:trHeight w:val="149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Основы духовно-нравственной культуры народов России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Основы духовно-нравственной культуры народов России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1/35</w:t>
            </w:r>
          </w:p>
        </w:tc>
      </w:tr>
      <w:tr w:rsidR="005651B1" w:rsidTr="005651B1">
        <w:trPr>
          <w:trHeight w:val="318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Общественно-научные предметы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История России. Всеобщая история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10/348</w:t>
            </w:r>
          </w:p>
        </w:tc>
      </w:tr>
      <w:tr w:rsidR="005651B1" w:rsidTr="005651B1">
        <w:trPr>
          <w:trHeight w:val="185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Обществознание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4/139</w:t>
            </w:r>
          </w:p>
        </w:tc>
      </w:tr>
      <w:tr w:rsidR="005651B1" w:rsidTr="005651B1">
        <w:trPr>
          <w:trHeight w:val="62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География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8/278</w:t>
            </w:r>
          </w:p>
        </w:tc>
      </w:tr>
      <w:tr w:rsidR="005651B1" w:rsidTr="005651B1">
        <w:trPr>
          <w:trHeight w:val="143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Естественно-научные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предметы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Физика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7/242</w:t>
            </w:r>
          </w:p>
        </w:tc>
      </w:tr>
      <w:tr w:rsidR="005651B1" w:rsidTr="005651B1">
        <w:trPr>
          <w:trHeight w:val="170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Химия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4/138</w:t>
            </w:r>
          </w:p>
        </w:tc>
      </w:tr>
      <w:tr w:rsidR="005651B1" w:rsidTr="005651B1">
        <w:trPr>
          <w:trHeight w:val="198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Биология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7/243</w:t>
            </w:r>
          </w:p>
        </w:tc>
      </w:tr>
      <w:tr w:rsidR="005651B1" w:rsidTr="005651B1">
        <w:trPr>
          <w:trHeight w:val="198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Искусство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Музыка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4/140</w:t>
            </w:r>
          </w:p>
        </w:tc>
      </w:tr>
      <w:tr w:rsidR="005651B1" w:rsidTr="005651B1">
        <w:trPr>
          <w:trHeight w:val="134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Изобразительное искусство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  <w:lang w:val="en-US"/>
              </w:rPr>
              <w:t>/35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3/105</w:t>
            </w:r>
          </w:p>
        </w:tc>
      </w:tr>
      <w:tr w:rsidR="005651B1" w:rsidTr="005651B1">
        <w:trPr>
          <w:trHeight w:val="238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Технология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  <w:lang w:val="en-US"/>
              </w:rPr>
              <w:t>/70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7/245</w:t>
            </w:r>
          </w:p>
        </w:tc>
      </w:tr>
      <w:tr w:rsidR="005651B1" w:rsidTr="005651B1">
        <w:trPr>
          <w:trHeight w:val="327"/>
          <w:jc w:val="center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Физическая культура и основы безопасности жизнедеятельности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Основы безопасности жизнедеятельности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1/34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2/69</w:t>
            </w:r>
          </w:p>
        </w:tc>
      </w:tr>
      <w:tr w:rsidR="005651B1" w:rsidTr="005651B1">
        <w:trPr>
          <w:trHeight w:val="154"/>
          <w:jc w:val="center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Физическая культура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2/70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</w:rPr>
              <w:t>3/105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3/105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2/68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12/348</w:t>
            </w:r>
          </w:p>
        </w:tc>
      </w:tr>
      <w:tr w:rsidR="005651B1" w:rsidTr="005651B1">
        <w:trPr>
          <w:trHeight w:val="224"/>
          <w:jc w:val="center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lang w:val="en-US"/>
              </w:rPr>
              <w:t>/</w:t>
            </w:r>
            <w:r>
              <w:rPr>
                <w:rFonts w:ascii="Times New Roman" w:hAnsi="Times New Roman"/>
                <w:b/>
                <w:bCs/>
              </w:rPr>
              <w:t>1120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33</w:t>
            </w:r>
            <w:r>
              <w:rPr>
                <w:rFonts w:ascii="Times New Roman" w:hAnsi="Times New Roman"/>
                <w:b/>
                <w:bCs/>
                <w:lang w:val="en-US"/>
              </w:rPr>
              <w:t>/</w:t>
            </w:r>
            <w:r>
              <w:rPr>
                <w:rFonts w:ascii="Times New Roman" w:hAnsi="Times New Roman"/>
                <w:b/>
                <w:bCs/>
              </w:rPr>
              <w:t>1155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  <w:r>
              <w:rPr>
                <w:rFonts w:ascii="Times New Roman" w:hAnsi="Times New Roman"/>
                <w:b/>
                <w:bCs/>
                <w:lang w:val="en-US"/>
              </w:rPr>
              <w:t>/</w:t>
            </w:r>
            <w:r>
              <w:rPr>
                <w:rFonts w:ascii="Times New Roman" w:hAnsi="Times New Roman"/>
                <w:b/>
                <w:bCs/>
              </w:rPr>
              <w:t>1190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35/1225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</w:rPr>
              <w:t>36/1224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170/5914</w:t>
            </w:r>
          </w:p>
        </w:tc>
      </w:tr>
      <w:tr w:rsidR="005651B1" w:rsidTr="005651B1">
        <w:trPr>
          <w:trHeight w:val="406"/>
          <w:jc w:val="center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Часть, формируемая участниками образовательных отношений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/>
                <w:b/>
                <w:i/>
              </w:rPr>
            </w:pPr>
          </w:p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i/>
              </w:rPr>
              <w:t>1/35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/>
                <w:b/>
                <w:i/>
              </w:rPr>
            </w:pPr>
          </w:p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i/>
              </w:rPr>
              <w:t>1/35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spacing w:after="0"/>
              <w:rPr>
                <w:rFonts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2/70</w:t>
            </w:r>
          </w:p>
        </w:tc>
      </w:tr>
      <w:tr w:rsidR="005651B1" w:rsidTr="005651B1">
        <w:trPr>
          <w:trHeight w:val="418"/>
          <w:jc w:val="center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 xml:space="preserve">Спец </w:t>
            </w:r>
            <w:proofErr w:type="spellStart"/>
            <w:r>
              <w:rPr>
                <w:rFonts w:ascii="Times New Roman" w:hAnsi="Times New Roman"/>
                <w:bCs/>
              </w:rPr>
              <w:t>уч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курс «Экология животных»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1/35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1/35</w:t>
            </w:r>
          </w:p>
        </w:tc>
      </w:tr>
      <w:tr w:rsidR="005651B1" w:rsidTr="005651B1">
        <w:trPr>
          <w:trHeight w:val="251"/>
          <w:jc w:val="center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 xml:space="preserve">Спец </w:t>
            </w:r>
            <w:proofErr w:type="spellStart"/>
            <w:r>
              <w:rPr>
                <w:rFonts w:ascii="Times New Roman" w:hAnsi="Times New Roman"/>
                <w:bCs/>
              </w:rPr>
              <w:t>уч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курс «Трудные случаи орфографии и пунктуации»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1/35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1/35</w:t>
            </w:r>
          </w:p>
        </w:tc>
      </w:tr>
      <w:tr w:rsidR="005651B1" w:rsidTr="005651B1">
        <w:trPr>
          <w:trHeight w:val="229"/>
          <w:jc w:val="center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1B1" w:rsidRDefault="005651B1">
            <w:pPr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Максимально допустимая недельная нагрузка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32/1120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33/1155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35/1225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36/1260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36/1224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B1" w:rsidRDefault="005651B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172/5984</w:t>
            </w:r>
          </w:p>
        </w:tc>
      </w:tr>
    </w:tbl>
    <w:p w:rsidR="005651B1" w:rsidRDefault="005651B1" w:rsidP="005651B1">
      <w:pPr>
        <w:ind w:left="720"/>
        <w:jc w:val="center"/>
        <w:rPr>
          <w:rFonts w:ascii="Times New Roman" w:hAnsi="Times New Roman"/>
          <w:b/>
        </w:rPr>
      </w:pPr>
    </w:p>
    <w:p w:rsidR="005651B1" w:rsidRDefault="005651B1" w:rsidP="005651B1">
      <w:pPr>
        <w:ind w:left="720"/>
        <w:jc w:val="center"/>
        <w:rPr>
          <w:rFonts w:ascii="Times New Roman" w:hAnsi="Times New Roman"/>
          <w:b/>
        </w:rPr>
      </w:pPr>
    </w:p>
    <w:p w:rsidR="005651B1" w:rsidRDefault="00A30269" w:rsidP="005651B1">
      <w:pPr>
        <w:ind w:left="720"/>
        <w:jc w:val="center"/>
        <w:rPr>
          <w:rFonts w:ascii="Times New Roman" w:eastAsia="Calibri" w:hAnsi="Times New Roman"/>
          <w:b/>
          <w:lang w:eastAsia="en-US"/>
        </w:rPr>
      </w:pPr>
      <w:r>
        <w:rPr>
          <w:rFonts w:ascii="Times New Roman" w:hAnsi="Times New Roman"/>
          <w:b/>
          <w:lang w:val="en-US"/>
        </w:rPr>
        <w:t>I</w:t>
      </w:r>
      <w:r w:rsidR="005651B1">
        <w:rPr>
          <w:rFonts w:ascii="Times New Roman" w:hAnsi="Times New Roman"/>
          <w:b/>
          <w:lang w:val="en-US"/>
        </w:rPr>
        <w:t>II</w:t>
      </w:r>
      <w:r w:rsidR="005651B1">
        <w:rPr>
          <w:rFonts w:ascii="Times New Roman" w:hAnsi="Times New Roman"/>
          <w:b/>
        </w:rPr>
        <w:t>. Формы промежуточной аттестации учащихся.</w:t>
      </w:r>
    </w:p>
    <w:tbl>
      <w:tblPr>
        <w:tblW w:w="94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95"/>
        <w:gridCol w:w="1700"/>
        <w:gridCol w:w="1389"/>
        <w:gridCol w:w="1276"/>
        <w:gridCol w:w="1417"/>
        <w:gridCol w:w="1418"/>
      </w:tblGrid>
      <w:tr w:rsidR="005651B1" w:rsidTr="005651B1">
        <w:trPr>
          <w:trHeight w:val="416"/>
        </w:trPr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7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Периоды освоения ООП основного общего образования</w:t>
            </w:r>
          </w:p>
        </w:tc>
      </w:tr>
      <w:tr w:rsidR="005651B1" w:rsidTr="005651B1">
        <w:trPr>
          <w:trHeight w:val="431"/>
        </w:trPr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5651B1" w:rsidRPr="005651B1" w:rsidTr="005651B1">
        <w:trPr>
          <w:trHeight w:val="40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 с грамматическим заданием/ 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 с грамматическим заданием/ГО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Изложение/ГО </w:t>
            </w:r>
          </w:p>
        </w:tc>
      </w:tr>
      <w:tr w:rsidR="005651B1" w:rsidRPr="005651B1" w:rsidTr="005651B1">
        <w:trPr>
          <w:trHeight w:val="12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 /ГО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Сочинение/ГО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 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5651B1">
              <w:rPr>
                <w:rFonts w:ascii="Times New Roman" w:hAnsi="Times New Roman"/>
              </w:rPr>
              <w:t>Решение ситуационных задач/</w:t>
            </w:r>
          </w:p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Сообщения/ГО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lastRenderedPageBreak/>
              <w:t>Родной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 с грамматическим заданием/ГО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Изложение/ГО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Изложение/ГО</w:t>
            </w:r>
          </w:p>
        </w:tc>
      </w:tr>
      <w:tr w:rsidR="005651B1" w:rsidRPr="005651B1" w:rsidTr="005651B1">
        <w:trPr>
          <w:trHeight w:val="35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Родная  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 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Сочинение/ГО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Сочинение/ГО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Реферат/ГО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Иностранный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Собеседование/ГО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  <w:tr w:rsidR="005651B1" w:rsidRPr="005651B1" w:rsidTr="005651B1">
        <w:trPr>
          <w:trHeight w:val="50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Второй иностранный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 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Групповой проект/ГО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ОДНКНР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  <w:bCs/>
              </w:rPr>
              <w:t>История России. Всеобщая история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Собеседование/ГО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Защита реферата/ГО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       Доклад/ГО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5651B1">
              <w:rPr>
                <w:rFonts w:ascii="Times New Roman" w:hAnsi="Times New Roman"/>
              </w:rPr>
              <w:t>Письменный отчет о наблюдении;</w:t>
            </w:r>
          </w:p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/ГО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Физика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Практическая работа/ГО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Практическая работа/ГО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Музыка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Хоровое пение/ГО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ИЗО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ОБЖ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Решение ситуационных задач/ГО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Сдача нормативов/ГО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Сдача нормативов/ГО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</w:tbl>
    <w:p w:rsidR="005651B1" w:rsidRDefault="005651B1" w:rsidP="005651B1">
      <w:pPr>
        <w:spacing w:after="0" w:line="240" w:lineRule="auto"/>
        <w:jc w:val="both"/>
        <w:rPr>
          <w:rFonts w:ascii="Times New Roman" w:eastAsia="Calibri" w:hAnsi="Times New Roman"/>
          <w:b/>
          <w:lang w:eastAsia="en-US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Примечание</w:t>
      </w: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ГО-годовая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отметка;</w:t>
      </w: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КОП - контрольно-оценочные процедуры, формы.</w:t>
      </w: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5651B1" w:rsidP="005651B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51B1" w:rsidRDefault="00A30269" w:rsidP="005651B1">
      <w:pPr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="005651B1">
        <w:rPr>
          <w:rFonts w:ascii="Times New Roman" w:hAnsi="Times New Roman"/>
          <w:b/>
          <w:bCs/>
          <w:sz w:val="24"/>
          <w:szCs w:val="24"/>
        </w:rPr>
        <w:t xml:space="preserve">. Формы промежуточной аттестации </w:t>
      </w:r>
      <w:r w:rsidR="005651B1">
        <w:rPr>
          <w:rFonts w:ascii="Times New Roman" w:hAnsi="Times New Roman"/>
          <w:b/>
          <w:bCs/>
          <w:sz w:val="24"/>
          <w:szCs w:val="24"/>
          <w:lang w:val="tt-RU"/>
        </w:rPr>
        <w:t xml:space="preserve">обучающихся, </w:t>
      </w:r>
    </w:p>
    <w:p w:rsidR="005651B1" w:rsidRDefault="005651B1" w:rsidP="005651B1">
      <w:pPr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получающих образование в форме семейного образования</w:t>
      </w:r>
    </w:p>
    <w:p w:rsidR="005651B1" w:rsidRDefault="005651B1" w:rsidP="005651B1">
      <w:pPr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tbl>
      <w:tblPr>
        <w:tblW w:w="94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95"/>
        <w:gridCol w:w="1700"/>
        <w:gridCol w:w="1389"/>
        <w:gridCol w:w="1276"/>
        <w:gridCol w:w="1417"/>
        <w:gridCol w:w="1418"/>
      </w:tblGrid>
      <w:tr w:rsidR="005651B1" w:rsidTr="005651B1">
        <w:trPr>
          <w:trHeight w:val="416"/>
        </w:trPr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7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Периоды освоения ООП основного общего образования</w:t>
            </w:r>
          </w:p>
        </w:tc>
      </w:tr>
      <w:tr w:rsidR="005651B1" w:rsidTr="005651B1">
        <w:trPr>
          <w:trHeight w:val="431"/>
        </w:trPr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5651B1" w:rsidRPr="005651B1" w:rsidTr="005651B1">
        <w:trPr>
          <w:trHeight w:val="40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 с грамматическим заданием/ 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 с грамматическим заданием/ГО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Изложение/ГО </w:t>
            </w:r>
          </w:p>
        </w:tc>
      </w:tr>
      <w:tr w:rsidR="005651B1" w:rsidRPr="005651B1" w:rsidTr="005651B1">
        <w:trPr>
          <w:trHeight w:val="12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 /ГО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Сочинение/ГО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 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5651B1">
              <w:rPr>
                <w:rFonts w:ascii="Times New Roman" w:hAnsi="Times New Roman"/>
              </w:rPr>
              <w:t>Решение ситуационных задач/</w:t>
            </w:r>
          </w:p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lastRenderedPageBreak/>
              <w:t>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lastRenderedPageBreak/>
              <w:t>Сообщения/ГО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lastRenderedPageBreak/>
              <w:t>Родной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Диктант с грамматическим заданием/ГО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Изложение/ГО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Изложение/ГО</w:t>
            </w:r>
          </w:p>
        </w:tc>
      </w:tr>
      <w:tr w:rsidR="005651B1" w:rsidRPr="005651B1" w:rsidTr="005651B1">
        <w:trPr>
          <w:trHeight w:val="35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Родная  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 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Сочинение/ГО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Сочинение/ГО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Реферат/ГО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Иностранный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Собеседование/ГО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  <w:tr w:rsidR="005651B1" w:rsidRPr="005651B1" w:rsidTr="005651B1">
        <w:trPr>
          <w:trHeight w:val="50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Второй иностранный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 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Групповой проект/ГО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ОДНКНР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  <w:bCs/>
              </w:rPr>
              <w:t>История России. Всеобщая история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Собеседование/ГО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Защита реферата/ГО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       Доклад/ГО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5651B1">
              <w:rPr>
                <w:rFonts w:ascii="Times New Roman" w:hAnsi="Times New Roman"/>
              </w:rPr>
              <w:t>Письменный отчет о наблюдении;</w:t>
            </w:r>
          </w:p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/ГО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Физика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Контрольная работа/ГО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Практическая работа/ГО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 xml:space="preserve">Практическая работа/ГО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Контрольная работа/ГО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Собеседование/ГО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Музыка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Хоровое пение/ГО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ИЗО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Практическая работа/ГО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проекта/ГО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ОБЖ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Решение ситуационных задач/ГО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  <w:tr w:rsidR="005651B1" w:rsidRPr="005651B1" w:rsidTr="005651B1">
        <w:trPr>
          <w:trHeight w:val="2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Сдача нормативов/ГО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Сдача нормативов/ГО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Тестирование/ГО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1B1" w:rsidRPr="005651B1" w:rsidRDefault="00565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651B1">
              <w:rPr>
                <w:rFonts w:ascii="Times New Roman" w:hAnsi="Times New Roman"/>
              </w:rPr>
              <w:t>Защита реферата/ГО</w:t>
            </w:r>
          </w:p>
        </w:tc>
      </w:tr>
    </w:tbl>
    <w:p w:rsidR="005651B1" w:rsidRDefault="005651B1" w:rsidP="00885B00"/>
    <w:sectPr w:rsidR="005651B1" w:rsidSect="00674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ACB"/>
    <w:multiLevelType w:val="hybridMultilevel"/>
    <w:tmpl w:val="A798DD04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B7CC0"/>
    <w:multiLevelType w:val="multilevel"/>
    <w:tmpl w:val="0CB0FC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>
    <w:nsid w:val="30D06686"/>
    <w:multiLevelType w:val="multilevel"/>
    <w:tmpl w:val="EDB8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E1C6EEC"/>
    <w:multiLevelType w:val="hybridMultilevel"/>
    <w:tmpl w:val="53A8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651B1"/>
    <w:rsid w:val="005651B1"/>
    <w:rsid w:val="005D5833"/>
    <w:rsid w:val="006749BF"/>
    <w:rsid w:val="00885B00"/>
    <w:rsid w:val="009C75EB"/>
    <w:rsid w:val="009E4B34"/>
    <w:rsid w:val="00A30269"/>
    <w:rsid w:val="00D94173"/>
    <w:rsid w:val="00FD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1B1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6"/>
    <w:uiPriority w:val="34"/>
    <w:locked/>
    <w:rsid w:val="005651B1"/>
    <w:rPr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5651B1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NoSpacingChar">
    <w:name w:val="No Spacing Char"/>
    <w:link w:val="1"/>
    <w:locked/>
    <w:rsid w:val="005651B1"/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link w:val="NoSpacingChar"/>
    <w:rsid w:val="005651B1"/>
    <w:pPr>
      <w:spacing w:after="0" w:line="240" w:lineRule="auto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59"/>
    <w:rsid w:val="005651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39"/>
    <w:rsid w:val="00565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3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2448</Words>
  <Characters>13958</Characters>
  <Application>Microsoft Office Word</Application>
  <DocSecurity>0</DocSecurity>
  <Lines>116</Lines>
  <Paragraphs>32</Paragraphs>
  <ScaleCrop>false</ScaleCrop>
  <Company>Microsoft</Company>
  <LinksUpToDate>false</LinksUpToDate>
  <CharactersWithSpaces>16374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школа</cp:lastModifiedBy>
  <cp:revision>8</cp:revision>
  <cp:lastPrinted>2020-09-09T10:12:00Z</cp:lastPrinted>
  <dcterms:created xsi:type="dcterms:W3CDTF">2020-08-18T11:40:00Z</dcterms:created>
  <dcterms:modified xsi:type="dcterms:W3CDTF">2020-09-19T19:25:00Z</dcterms:modified>
</cp:coreProperties>
</file>